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BF9" w:rsidRPr="007E4BF9" w:rsidRDefault="007E4BF9" w:rsidP="007E4BF9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7E4BF9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ЛЕТО! Будь осторожен в воде.</w:t>
      </w:r>
    </w:p>
    <w:p w:rsidR="007E4BF9" w:rsidRPr="007E4BF9" w:rsidRDefault="007E4BF9" w:rsidP="007E4BF9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Приближается лето, а вместе с ним сезон отдыха и купания. Наша республика богата </w:t>
      </w:r>
      <w:proofErr w:type="spellStart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водными</w:t>
      </w:r>
      <w:proofErr w:type="gramStart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,и</w:t>
      </w:r>
      <w:proofErr w:type="spellEnd"/>
      <w:proofErr w:type="gramEnd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все это не только приносит прохладу и свежесть, но и может представ</w:t>
      </w: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softHyphen/>
        <w:t>лять определенную опасность для человека.</w:t>
      </w:r>
    </w:p>
    <w:p w:rsidR="007E4BF9" w:rsidRPr="007E4BF9" w:rsidRDefault="007E4BF9" w:rsidP="007E4BF9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Чтобы предотвратить несчастные случаи на воде, которые ежегодно происходят на водоемах Республики Башкортостан, Главное управление МЧС России по Республике Башкортостан напоминает о правилах поведения на воде.</w:t>
      </w:r>
    </w:p>
    <w:p w:rsidR="007E4BF9" w:rsidRPr="007E4BF9" w:rsidRDefault="007E4BF9" w:rsidP="007E4BF9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ПРАВИЛА БЕЗОПАСНОГО ПОВЕДЕНИЯ НА ВОДЕ</w:t>
      </w:r>
    </w:p>
    <w:p w:rsidR="007E4BF9" w:rsidRPr="007E4BF9" w:rsidRDefault="007E4BF9" w:rsidP="007E4BF9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1. Купаться следует в специально оборудованных местах: пляжах, бассейнах, купальнях.</w:t>
      </w:r>
    </w:p>
    <w:p w:rsidR="007E4BF9" w:rsidRPr="007E4BF9" w:rsidRDefault="007E4BF9" w:rsidP="007E4BF9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2. Не входите в воду в состоянии алкогольного опьянения. Алкоголь блокирует нормальную деятельность головного мозга.</w:t>
      </w:r>
    </w:p>
    <w:p w:rsidR="007E4BF9" w:rsidRPr="007E4BF9" w:rsidRDefault="007E4BF9" w:rsidP="007E4BF9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3. В воде следует находиться не более 10-15 минут. При переохлаждении тела могут возникнуть судороги.</w:t>
      </w:r>
    </w:p>
    <w:p w:rsidR="007E4BF9" w:rsidRPr="007E4BF9" w:rsidRDefault="007E4BF9" w:rsidP="007E4BF9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4. При судорогах помогает </w:t>
      </w:r>
      <w:proofErr w:type="spellStart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укалывание</w:t>
      </w:r>
      <w:proofErr w:type="spellEnd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любым острым предметом (булавка, щепка, острый камень и др.).</w:t>
      </w:r>
    </w:p>
    <w:p w:rsidR="007E4BF9" w:rsidRPr="007E4BF9" w:rsidRDefault="007E4BF9" w:rsidP="007E4BF9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5. Не подплывайте близко к идущим судам. Вблизи идущего теплохода возникает течение, которое может затянуть под винт.</w:t>
      </w:r>
    </w:p>
    <w:p w:rsidR="007E4BF9" w:rsidRPr="007E4BF9" w:rsidRDefault="007E4BF9" w:rsidP="007E4BF9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6. Опасно прыгать или нырять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7E4BF9" w:rsidRPr="007E4BF9" w:rsidRDefault="007E4BF9" w:rsidP="007E4BF9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7. Не допускайте грубых игр на воде. Нельзя подплывать под </w:t>
      </w:r>
      <w:proofErr w:type="gramStart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купающихся</w:t>
      </w:r>
      <w:proofErr w:type="gramEnd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, «топить», подавать ложные сигналы о помощи и др.</w:t>
      </w:r>
    </w:p>
    <w:p w:rsidR="007E4BF9" w:rsidRPr="007E4BF9" w:rsidRDefault="007E4BF9" w:rsidP="007E4BF9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8. Не оставляйте возле воды малышей. Они могут оступиться, упасть, захлебнуться водой или попасть в яму.</w:t>
      </w:r>
    </w:p>
    <w:p w:rsidR="007E4BF9" w:rsidRPr="007E4BF9" w:rsidRDefault="007E4BF9" w:rsidP="007E4BF9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9. Очень осторожно плавайте на надувных матрасах и надувных игрушках. Ветром или течением их может отнести далеко от берега, а волной - </w:t>
      </w: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захлестнуть, из них может выйти воздух, что может привести к потере плавучести.</w:t>
      </w:r>
    </w:p>
    <w:p w:rsidR="007E4BF9" w:rsidRPr="007E4BF9" w:rsidRDefault="007E4BF9" w:rsidP="007E4BF9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10. Не используйте гребные и моторные </w:t>
      </w:r>
      <w:proofErr w:type="spellStart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плавсредства</w:t>
      </w:r>
      <w:proofErr w:type="spellEnd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, водные велосипеды и мотоциклы в зонах пляжей, в общественных местах купания при отсутствии </w:t>
      </w:r>
      <w:proofErr w:type="spellStart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буйкового</w:t>
      </w:r>
      <w:proofErr w:type="spellEnd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ограждения пляжной зоны и в границах этой зоны.</w:t>
      </w:r>
    </w:p>
    <w:p w:rsidR="007E4BF9" w:rsidRPr="007E4BF9" w:rsidRDefault="007E4BF9" w:rsidP="007E4BF9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11. Не заплывайте в зону акватории, где передвигаются катера и гидроциклы. Вы рискуете пострадать от действий недисциплинированного или невнимательного владельца скоростного моторного </w:t>
      </w:r>
      <w:proofErr w:type="spellStart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плавсредства</w:t>
      </w:r>
      <w:proofErr w:type="spellEnd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7E4BF9" w:rsidRPr="007E4BF9" w:rsidRDefault="007E4BF9" w:rsidP="007E4BF9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Очень часто появляются новые опасности, даже в известных местах - это камни и коряги. Особая осторожность нужна при купании в глубоких местах, где при нырянии можно получить травму или зацепиться за что-либо на глубине. Опасно плавание в местах с быстрым течением. Однако каждый человек должен уметь обезопасить жизнь себе и дру</w:t>
      </w: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softHyphen/>
        <w:t>гим, никто не отменял русскую поговорку «Спасение утопающих - дело рук самих утопающих».</w:t>
      </w:r>
    </w:p>
    <w:p w:rsidR="007E4BF9" w:rsidRPr="007E4BF9" w:rsidRDefault="007E4BF9" w:rsidP="007E4BF9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ПРАВИЛА ОКАЗАНИЯ ПЕРВОЙ ПОМОЩИ</w:t>
      </w:r>
    </w:p>
    <w:p w:rsidR="007E4BF9" w:rsidRPr="007E4BF9" w:rsidRDefault="007E4BF9" w:rsidP="007E4BF9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ПОСТРАДАВШЕМУ НА ВОДЕ.</w:t>
      </w:r>
    </w:p>
    <w:p w:rsidR="007E4BF9" w:rsidRPr="007E4BF9" w:rsidRDefault="007E4BF9" w:rsidP="007E4BF9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Если пострадавший находится без сознания, умейте оказать ему первую помощь.</w:t>
      </w:r>
    </w:p>
    <w:p w:rsidR="007E4BF9" w:rsidRPr="007E4BF9" w:rsidRDefault="007E4BF9" w:rsidP="007E4BF9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1. </w:t>
      </w: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Нижним краем грудной клетки пострадавшего кладут на бедро согнутой в колене ноги так, чтобы голова была ниже туловища.</w:t>
      </w:r>
    </w:p>
    <w:p w:rsidR="007E4BF9" w:rsidRPr="007E4BF9" w:rsidRDefault="007E4BF9" w:rsidP="007E4BF9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2. </w:t>
      </w: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Обернув палец платком или тканью, очищают рот от ила, песка, грязи и, энергично надавливая на корпус, выдавливают воду из дыхательных путей и желудка.</w:t>
      </w:r>
    </w:p>
    <w:p w:rsidR="007E4BF9" w:rsidRPr="007E4BF9" w:rsidRDefault="007E4BF9" w:rsidP="007E4BF9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3. </w:t>
      </w: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отсутствии дыхания приступают к искусственному по способу изо рта в рот или изо рта в нос.</w:t>
      </w:r>
    </w:p>
    <w:p w:rsidR="007E4BF9" w:rsidRPr="007E4BF9" w:rsidRDefault="007E4BF9" w:rsidP="007E4BF9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4. </w:t>
      </w: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Тело должно лежать на твердой поверхности, а голова должна быть запрокинута (чтобы воздух попадал в легкие, а не в желудок).</w:t>
      </w:r>
    </w:p>
    <w:p w:rsidR="007E4BF9" w:rsidRPr="007E4BF9" w:rsidRDefault="007E4BF9" w:rsidP="007E4BF9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5. Воздух выдыхают в рот пострадавшему через марлю или платок. Частота выдохов - 17 раз в минуту.</w:t>
      </w:r>
    </w:p>
    <w:p w:rsidR="007E4BF9" w:rsidRPr="007E4BF9" w:rsidRDefault="007E4BF9" w:rsidP="007E4BF9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6. </w:t>
      </w: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остановке сердца искусственное дыхание чередуют с непрямым массажем сердца, надавливая на грудину 3 - 4 раза между вдохами. Лучше это делать вдвоем.</w:t>
      </w:r>
      <w:bookmarkStart w:id="0" w:name="_GoBack"/>
      <w:bookmarkEnd w:id="0"/>
    </w:p>
    <w:sectPr w:rsidR="007E4BF9" w:rsidRPr="007E4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BF9"/>
    <w:rsid w:val="003E5477"/>
    <w:rsid w:val="007E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4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B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E4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4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B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E4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6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72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</dc:creator>
  <cp:lastModifiedBy>Розалия</cp:lastModifiedBy>
  <cp:revision>1</cp:revision>
  <dcterms:created xsi:type="dcterms:W3CDTF">2022-05-12T03:54:00Z</dcterms:created>
  <dcterms:modified xsi:type="dcterms:W3CDTF">2022-05-12T03:57:00Z</dcterms:modified>
</cp:coreProperties>
</file>